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944BBE" w:rsidP="00EF7776">
      <w:r>
        <w:t xml:space="preserve"> от 23</w:t>
      </w:r>
      <w:r w:rsidR="00EF7776">
        <w:t xml:space="preserve">.07.2015 года                                                                         </w:t>
      </w:r>
      <w:r>
        <w:t xml:space="preserve">                             № </w:t>
      </w:r>
      <w:r w:rsidR="00EF7776">
        <w:t>4</w:t>
      </w:r>
      <w:r>
        <w:t>0</w:t>
      </w:r>
    </w:p>
    <w:p w:rsidR="00EF7776" w:rsidRDefault="00EF7776" w:rsidP="00EF7776">
      <w:r>
        <w:t xml:space="preserve"> пос. Элисенваара</w:t>
      </w:r>
    </w:p>
    <w:p w:rsidR="00EF7776" w:rsidRDefault="00EF7776" w:rsidP="00EF7776">
      <w:pPr>
        <w:pStyle w:val="a3"/>
      </w:pPr>
    </w:p>
    <w:p w:rsidR="00EF7776" w:rsidRDefault="00EF7776" w:rsidP="00EF7776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944BBE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ОАО «</w:t>
            </w:r>
            <w:proofErr w:type="spellStart"/>
            <w:r w:rsidR="00944BBE">
              <w:rPr>
                <w:lang w:eastAsia="ru-RU"/>
              </w:rPr>
              <w:t>Ленстройдеталь</w:t>
            </w:r>
            <w:proofErr w:type="spellEnd"/>
            <w:r w:rsidR="00944BBE">
              <w:rPr>
                <w:lang w:eastAsia="ru-RU"/>
              </w:rPr>
              <w:t xml:space="preserve">»  акта выбора и обследования </w:t>
            </w:r>
            <w:r>
              <w:rPr>
                <w:lang w:eastAsia="ru-RU"/>
              </w:rPr>
              <w:t>земельного участка</w:t>
            </w:r>
            <w:r w:rsidR="00944BBE">
              <w:rPr>
                <w:lang w:eastAsia="ru-RU"/>
              </w:rPr>
              <w:t xml:space="preserve">, схемы расположения земельного участка на кадастровом плане территории в кадастровом квартале 10:12:0031002, территориальная зона – зона производственного использования, вид разрешенного использования - </w:t>
            </w:r>
            <w:proofErr w:type="spellStart"/>
            <w:r w:rsidR="00944BBE">
              <w:rPr>
                <w:lang w:eastAsia="ru-RU"/>
              </w:rPr>
              <w:t>недропользование</w:t>
            </w:r>
            <w:proofErr w:type="spellEnd"/>
            <w:r w:rsidR="00944BBE">
              <w:rPr>
                <w:lang w:eastAsia="ru-RU"/>
              </w:rPr>
              <w:t xml:space="preserve">, код вида разрешенного использования – 6.1, в </w:t>
            </w:r>
            <w:proofErr w:type="spellStart"/>
            <w:r w:rsidR="00944BBE">
              <w:rPr>
                <w:lang w:eastAsia="ru-RU"/>
              </w:rPr>
              <w:t>Лахденпохском</w:t>
            </w:r>
            <w:proofErr w:type="spellEnd"/>
            <w:r w:rsidR="00944BBE">
              <w:rPr>
                <w:lang w:eastAsia="ru-RU"/>
              </w:rPr>
              <w:t xml:space="preserve"> районе, район пос. Элисенваара 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DF0DCA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1F0598">
        <w:rPr>
          <w:lang w:eastAsia="ru-RU"/>
        </w:rPr>
        <w:t>Рассмотрев заявление (</w:t>
      </w:r>
      <w:proofErr w:type="spellStart"/>
      <w:r w:rsidR="001F0598">
        <w:rPr>
          <w:lang w:eastAsia="ru-RU"/>
        </w:rPr>
        <w:t>вх.№</w:t>
      </w:r>
      <w:proofErr w:type="spellEnd"/>
      <w:r w:rsidR="001F0598">
        <w:rPr>
          <w:lang w:eastAsia="ru-RU"/>
        </w:rPr>
        <w:t xml:space="preserve"> 388 от 29.06.2015 г.) открытого акционерного общества «</w:t>
      </w:r>
      <w:proofErr w:type="spellStart"/>
      <w:r w:rsidR="001F0598">
        <w:rPr>
          <w:lang w:eastAsia="ru-RU"/>
        </w:rPr>
        <w:t>Ленстройдеталь</w:t>
      </w:r>
      <w:proofErr w:type="spellEnd"/>
      <w:r w:rsidR="001F0598">
        <w:rPr>
          <w:lang w:eastAsia="ru-RU"/>
        </w:rPr>
        <w:t xml:space="preserve">», в лице генерального директора </w:t>
      </w:r>
      <w:proofErr w:type="spellStart"/>
      <w:r w:rsidR="001F0598">
        <w:rPr>
          <w:lang w:eastAsia="ru-RU"/>
        </w:rPr>
        <w:t>А.И.Сабылина</w:t>
      </w:r>
      <w:proofErr w:type="spellEnd"/>
      <w:r w:rsidR="001F0598">
        <w:rPr>
          <w:lang w:eastAsia="ru-RU"/>
        </w:rPr>
        <w:t>, действующего на основании Устава, юридический адрес</w:t>
      </w:r>
      <w:r w:rsidR="00801893">
        <w:rPr>
          <w:lang w:eastAsia="ru-RU"/>
        </w:rPr>
        <w:t xml:space="preserve">: г. Санкт-Петербург, ул. Седова, д.6, акт выбора и обследования земельного участка от 04.06.2014 года, схему расположения земельного участка на кадастровом плане территории, лицензию на пользование недрами ПТЗ 80141 </w:t>
      </w:r>
      <w:proofErr w:type="gramStart"/>
      <w:r w:rsidR="00801893">
        <w:rPr>
          <w:lang w:eastAsia="ru-RU"/>
        </w:rPr>
        <w:t>ТР</w:t>
      </w:r>
      <w:proofErr w:type="gramEnd"/>
      <w:r w:rsidR="00801893">
        <w:rPr>
          <w:lang w:eastAsia="ru-RU"/>
        </w:rPr>
        <w:t xml:space="preserve">, руководствуясь п.13 ст.11.10 Земельного кодекса Российской Федерации, </w:t>
      </w:r>
      <w:r>
        <w:rPr>
          <w:lang w:eastAsia="ru-RU"/>
        </w:rPr>
        <w:t xml:space="preserve">Администрация </w:t>
      </w:r>
      <w:proofErr w:type="spellStart"/>
      <w:r>
        <w:rPr>
          <w:lang w:eastAsia="ru-RU"/>
        </w:rPr>
        <w:t>Элисенваарского</w:t>
      </w:r>
      <w:proofErr w:type="spellEnd"/>
      <w:r>
        <w:rPr>
          <w:lang w:eastAsia="ru-RU"/>
        </w:rPr>
        <w:t xml:space="preserve"> сельского  поселения 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из земель государственной собственности:</w:t>
      </w:r>
    </w:p>
    <w:p w:rsidR="00D973EE" w:rsidRDefault="00D973EE" w:rsidP="00D973EE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установить площадь земельного участка в размере 5,04 га (50 400 кв</w:t>
      </w:r>
      <w:proofErr w:type="gramStart"/>
      <w:r>
        <w:rPr>
          <w:lang w:eastAsia="ru-RU"/>
        </w:rPr>
        <w:t>.м</w:t>
      </w:r>
      <w:proofErr w:type="gramEnd"/>
      <w:r>
        <w:rPr>
          <w:lang w:eastAsia="ru-RU"/>
        </w:rPr>
        <w:t>);</w:t>
      </w:r>
    </w:p>
    <w:p w:rsidR="00D973EE" w:rsidRDefault="00D973EE" w:rsidP="00D973EE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пос. Элисенваара;</w:t>
      </w:r>
    </w:p>
    <w:p w:rsidR="00D973EE" w:rsidRDefault="00EF7776" w:rsidP="00D973EE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кадастровый квартал - 10:12:0031002;</w:t>
      </w:r>
    </w:p>
    <w:p w:rsidR="00D973EE" w:rsidRDefault="00D973EE" w:rsidP="00D973EE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территориальная зона – зона производственного использования, вид разрешенного использования – </w:t>
      </w:r>
      <w:proofErr w:type="spellStart"/>
      <w:r>
        <w:rPr>
          <w:lang w:eastAsia="ru-RU"/>
        </w:rPr>
        <w:t>недропользование</w:t>
      </w:r>
      <w:proofErr w:type="spellEnd"/>
      <w:r>
        <w:rPr>
          <w:lang w:eastAsia="ru-RU"/>
        </w:rPr>
        <w:t>, код вида разрешенного использования – 6.1;</w:t>
      </w:r>
    </w:p>
    <w:p w:rsidR="00D973EE" w:rsidRDefault="00D973EE" w:rsidP="00D973EE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 – земли сельскохозяйственного назначения.</w:t>
      </w:r>
      <w:r w:rsidR="00EF7776">
        <w:rPr>
          <w:lang w:eastAsia="ru-RU"/>
        </w:rPr>
        <w:t xml:space="preserve"> </w:t>
      </w:r>
    </w:p>
    <w:p w:rsidR="00D973EE" w:rsidRDefault="00D973EE" w:rsidP="00D973EE">
      <w:pPr>
        <w:pStyle w:val="a4"/>
        <w:ind w:left="927"/>
        <w:jc w:val="both"/>
        <w:rPr>
          <w:lang w:eastAsia="ru-RU"/>
        </w:rPr>
      </w:pPr>
    </w:p>
    <w:p w:rsidR="00DF0DCA" w:rsidRDefault="00D973EE" w:rsidP="00DF0DCA">
      <w:pPr>
        <w:pStyle w:val="a4"/>
        <w:numPr>
          <w:ilvl w:val="0"/>
          <w:numId w:val="1"/>
        </w:numPr>
        <w:ind w:left="0" w:firstLine="56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ОАО «</w:t>
      </w:r>
      <w:proofErr w:type="spellStart"/>
      <w:r>
        <w:rPr>
          <w:lang w:eastAsia="ru-RU"/>
        </w:rPr>
        <w:t>Ленстройдеталь</w:t>
      </w:r>
      <w:proofErr w:type="spellEnd"/>
      <w:r>
        <w:rPr>
          <w:lang w:eastAsia="ru-RU"/>
        </w:rPr>
        <w:t>»</w:t>
      </w:r>
      <w:r w:rsidR="00DF0DCA">
        <w:rPr>
          <w:lang w:eastAsia="ru-RU"/>
        </w:rPr>
        <w:t xml:space="preserve">, </w:t>
      </w:r>
      <w:r>
        <w:rPr>
          <w:lang w:eastAsia="ru-RU"/>
        </w:rPr>
        <w:t xml:space="preserve"> 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DF0DCA" w:rsidP="00DF0DCA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ОАО «</w:t>
      </w:r>
      <w:proofErr w:type="spellStart"/>
      <w:r>
        <w:rPr>
          <w:lang w:eastAsia="ru-RU"/>
        </w:rPr>
        <w:t>Ленстройдеталь</w:t>
      </w:r>
      <w:proofErr w:type="spellEnd"/>
      <w:r>
        <w:rPr>
          <w:lang w:eastAsia="ru-RU"/>
        </w:rPr>
        <w:t>» произвести государственный кадастровый учет земельного участка.</w:t>
      </w:r>
      <w:r w:rsidR="00D973EE">
        <w:rPr>
          <w:lang w:eastAsia="ru-RU"/>
        </w:rPr>
        <w:t xml:space="preserve"> </w:t>
      </w:r>
    </w:p>
    <w:p w:rsidR="00DF0DCA" w:rsidRDefault="00DF0DCA" w:rsidP="00DF0DCA">
      <w:pPr>
        <w:pStyle w:val="a4"/>
        <w:rPr>
          <w:lang w:eastAsia="ru-RU"/>
        </w:rPr>
      </w:pP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proofErr w:type="spellStart"/>
      <w:r>
        <w:rPr>
          <w:lang w:eastAsia="ru-RU"/>
        </w:rPr>
        <w:t>Элисенваарского</w:t>
      </w:r>
      <w:proofErr w:type="spellEnd"/>
      <w:r>
        <w:rPr>
          <w:lang w:eastAsia="ru-RU"/>
        </w:rPr>
        <w:t xml:space="preserve">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776"/>
    <w:rsid w:val="001F0598"/>
    <w:rsid w:val="006F32C6"/>
    <w:rsid w:val="00801893"/>
    <w:rsid w:val="00916F74"/>
    <w:rsid w:val="00944BBE"/>
    <w:rsid w:val="00CF3B39"/>
    <w:rsid w:val="00D973EE"/>
    <w:rsid w:val="00DF0DCA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2015-07-24T07:13:00Z</cp:lastPrinted>
  <dcterms:created xsi:type="dcterms:W3CDTF">2015-07-24T07:15:00Z</dcterms:created>
  <dcterms:modified xsi:type="dcterms:W3CDTF">2015-07-24T07:15:00Z</dcterms:modified>
</cp:coreProperties>
</file>